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7A61DD">
        <w:rPr>
          <w:rFonts w:asciiTheme="majorHAnsi" w:hAnsiTheme="majorHAnsi" w:cstheme="majorHAnsi"/>
          <w:u w:val="single"/>
        </w:rPr>
        <w:t>Lesson 2</w:t>
      </w:r>
    </w:p>
    <w:p w:rsidR="00A53EFD" w:rsidRDefault="00A53EFD" w:rsidP="00CB3E43">
      <w:pPr>
        <w:rPr>
          <w:rFonts w:asciiTheme="majorHAnsi" w:hAnsiTheme="majorHAnsi" w:cstheme="majorHAnsi"/>
          <w:u w:val="single"/>
        </w:rPr>
      </w:pPr>
    </w:p>
    <w:p w:rsidR="00A53EFD" w:rsidRDefault="00A53EFD" w:rsidP="00CB3E43">
      <w:pPr>
        <w:rPr>
          <w:rFonts w:asciiTheme="majorHAnsi" w:hAnsiTheme="majorHAnsi" w:cstheme="majorHAnsi"/>
          <w:sz w:val="28"/>
        </w:rPr>
      </w:pPr>
      <w:r w:rsidRPr="00A53EFD">
        <w:rPr>
          <w:rFonts w:asciiTheme="majorHAnsi" w:hAnsiTheme="majorHAnsi" w:cstheme="majorHAnsi"/>
          <w:b/>
          <w:sz w:val="28"/>
        </w:rPr>
        <w:t>Unit fraction –</w:t>
      </w:r>
      <w:r>
        <w:rPr>
          <w:rFonts w:asciiTheme="majorHAnsi" w:hAnsiTheme="majorHAnsi" w:cstheme="majorHAnsi"/>
          <w:sz w:val="28"/>
        </w:rPr>
        <w:t xml:space="preserve"> numerator is 1 – e.g. ¼</w:t>
      </w:r>
    </w:p>
    <w:p w:rsidR="00A53EFD" w:rsidRDefault="00A53EFD" w:rsidP="00CB3E43">
      <w:pPr>
        <w:rPr>
          <w:rFonts w:asciiTheme="majorHAnsi" w:hAnsiTheme="majorHAnsi" w:cstheme="majorHAnsi"/>
          <w:sz w:val="28"/>
        </w:rPr>
      </w:pPr>
    </w:p>
    <w:p w:rsidR="00A53EFD" w:rsidRDefault="00A53EFD" w:rsidP="00CB3E43">
      <w:pPr>
        <w:rPr>
          <w:rFonts w:asciiTheme="majorHAnsi" w:hAnsiTheme="majorHAnsi" w:cstheme="majorHAnsi"/>
          <w:sz w:val="28"/>
        </w:rPr>
      </w:pPr>
      <w:r w:rsidRPr="00A53EFD">
        <w:rPr>
          <w:rFonts w:asciiTheme="majorHAnsi" w:hAnsiTheme="majorHAnsi" w:cstheme="majorHAnsi"/>
          <w:b/>
          <w:sz w:val="28"/>
        </w:rPr>
        <w:t>Non-unit fraction –</w:t>
      </w:r>
      <w:r>
        <w:rPr>
          <w:rFonts w:asciiTheme="majorHAnsi" w:hAnsiTheme="majorHAnsi" w:cstheme="majorHAnsi"/>
          <w:sz w:val="28"/>
        </w:rPr>
        <w:t xml:space="preserve"> numerator is greater than 1 – e.g. ¾</w:t>
      </w:r>
    </w:p>
    <w:p w:rsidR="00A53EFD" w:rsidRDefault="00A53EFD" w:rsidP="00CB3E43">
      <w:pPr>
        <w:rPr>
          <w:rFonts w:asciiTheme="majorHAnsi" w:hAnsiTheme="majorHAnsi" w:cstheme="majorHAnsi"/>
          <w:sz w:val="28"/>
        </w:rPr>
      </w:pPr>
    </w:p>
    <w:p w:rsidR="00A53EFD" w:rsidRDefault="00A53EFD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A247439" wp14:editId="6254C9D1">
            <wp:extent cx="1714500" cy="619796"/>
            <wp:effectExtent l="0" t="0" r="0" b="889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16744" cy="620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3EFD" w:rsidRDefault="00A53EFD" w:rsidP="00CB3E43">
      <w:pPr>
        <w:rPr>
          <w:rFonts w:asciiTheme="majorHAnsi" w:hAnsiTheme="majorHAnsi" w:cstheme="majorHAnsi"/>
          <w:sz w:val="28"/>
        </w:rPr>
      </w:pP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C724D4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668B449B" wp14:editId="32E07C11">
            <wp:extent cx="4664075" cy="3275965"/>
            <wp:effectExtent l="0" t="0" r="317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27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bookmarkStart w:id="0" w:name="_GoBack"/>
      <w:bookmarkEnd w:id="0"/>
      <w:r>
        <w:rPr>
          <w:rFonts w:asciiTheme="majorHAnsi" w:hAnsiTheme="majorHAnsi" w:cstheme="majorHAnsi"/>
          <w:sz w:val="28"/>
          <w:szCs w:val="32"/>
        </w:rPr>
        <w:t>2.</w:t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Shade (or have a go at drawing and shading) each diagram to represent the fractions.</w:t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33866F89" wp14:editId="67D712FC">
            <wp:extent cx="4638675" cy="26479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3.</w:t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6C42C1DC" wp14:editId="1D03B7E4">
            <wp:extent cx="4305300" cy="16287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4.</w:t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267EACA3" wp14:editId="51BA4FD5">
            <wp:extent cx="4664075" cy="3674745"/>
            <wp:effectExtent l="0" t="0" r="3175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67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163B14F4" wp14:editId="4D9F9141">
            <wp:extent cx="4152900" cy="20002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5.</w:t>
      </w:r>
    </w:p>
    <w:p w:rsidR="001C1BF8" w:rsidRPr="00A9388B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3274D47C" wp14:editId="358E4B82">
            <wp:extent cx="4664075" cy="5260340"/>
            <wp:effectExtent l="0" t="0" r="317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526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Pr="00B329D0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sectPr w:rsidR="001C1BF8" w:rsidRPr="00B329D0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C1BF8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67ED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A61DD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53EFD"/>
    <w:rsid w:val="00A75D9F"/>
    <w:rsid w:val="00A90017"/>
    <w:rsid w:val="00A9388B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24D4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A46E4C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6</TotalTime>
  <Pages>2</Pages>
  <Words>39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2021-02-22T13:31:00Z</dcterms:created>
  <dcterms:modified xsi:type="dcterms:W3CDTF">2021-02-22T13:37:00Z</dcterms:modified>
</cp:coreProperties>
</file>